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4B3E" w14:textId="77777777" w:rsidR="00712AA7" w:rsidRDefault="00712AA7">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bCs/>
          <w:sz w:val="20"/>
          <w:szCs w:val="20"/>
          <w:lang w:val="it-IT"/>
        </w:rPr>
      </w:pPr>
    </w:p>
    <w:p w14:paraId="2BBC5820" w14:textId="77777777" w:rsidR="00BC06FB" w:rsidRPr="00280C81" w:rsidRDefault="007C7905">
      <w:pPr>
        <w:pStyle w:val="Normale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b/>
          <w:bCs/>
          <w:sz w:val="20"/>
          <w:szCs w:val="20"/>
          <w:lang w:val="it-IT"/>
        </w:rPr>
      </w:pPr>
      <w:r w:rsidRPr="00280C81">
        <w:rPr>
          <w:rFonts w:eastAsia="Times New Roman"/>
          <w:b/>
          <w:bCs/>
          <w:sz w:val="20"/>
          <w:szCs w:val="20"/>
          <w:lang w:val="it-IT"/>
        </w:rPr>
        <w:t>INCARICATO</w:t>
      </w:r>
    </w:p>
    <w:p w14:paraId="738D8BDA"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0"/>
          <w:szCs w:val="20"/>
          <w:lang w:val="it-IT"/>
        </w:rPr>
      </w:pPr>
      <w:r w:rsidRPr="00280C81">
        <w:rPr>
          <w:rFonts w:ascii="Arial" w:hAnsi="Arial" w:cs="Arial"/>
          <w:b/>
          <w:bCs/>
          <w:sz w:val="20"/>
          <w:szCs w:val="20"/>
          <w:lang w:val="it-IT"/>
        </w:rPr>
        <w:t>DEL TRATTAMENTO DEI DATI:</w:t>
      </w:r>
    </w:p>
    <w:p w14:paraId="183B2E4C"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0"/>
          <w:szCs w:val="20"/>
          <w:lang w:val="it-IT"/>
        </w:rPr>
      </w:pPr>
    </w:p>
    <w:p w14:paraId="316BD614" w14:textId="77777777" w:rsidR="00C169D0" w:rsidRP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noProof/>
          <w:sz w:val="20"/>
          <w:szCs w:val="20"/>
          <w:highlight w:val="yellow"/>
          <w:lang w:val="it-IT"/>
        </w:rPr>
      </w:pPr>
      <w:r w:rsidRPr="00C169D0">
        <w:rPr>
          <w:rFonts w:ascii="Arial" w:hAnsi="Arial" w:cs="Arial"/>
          <w:b/>
          <w:bCs/>
          <w:noProof/>
          <w:sz w:val="20"/>
          <w:szCs w:val="20"/>
          <w:highlight w:val="yellow"/>
          <w:lang w:val="it-IT"/>
        </w:rPr>
        <w:t>NOME E COGNOME ………………………………………</w:t>
      </w:r>
    </w:p>
    <w:p w14:paraId="11008726"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noProof/>
          <w:sz w:val="20"/>
          <w:szCs w:val="20"/>
          <w:highlight w:val="yellow"/>
          <w:lang w:val="it-IT"/>
        </w:rPr>
      </w:pPr>
      <w:r w:rsidRPr="00C169D0">
        <w:rPr>
          <w:rFonts w:ascii="Arial" w:hAnsi="Arial" w:cs="Arial"/>
          <w:b/>
          <w:bCs/>
          <w:noProof/>
          <w:sz w:val="20"/>
          <w:szCs w:val="20"/>
          <w:highlight w:val="yellow"/>
          <w:lang w:val="it-IT"/>
        </w:rPr>
        <w:t>C.F. :</w:t>
      </w:r>
      <w:r w:rsidR="00C169D0" w:rsidRPr="00C169D0">
        <w:rPr>
          <w:rFonts w:ascii="Arial" w:hAnsi="Arial" w:cs="Arial"/>
          <w:b/>
          <w:bCs/>
          <w:noProof/>
          <w:sz w:val="20"/>
          <w:szCs w:val="20"/>
          <w:highlight w:val="yellow"/>
          <w:lang w:val="it-IT"/>
        </w:rPr>
        <w:t>………………………………………………………….</w:t>
      </w:r>
    </w:p>
    <w:p w14:paraId="5C4D7407" w14:textId="77777777" w:rsidR="00C169D0" w:rsidRPr="00280C81" w:rsidRDefault="00C169D0" w:rsidP="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C169D0">
        <w:rPr>
          <w:rFonts w:ascii="Arial" w:hAnsi="Arial" w:cs="Arial"/>
          <w:b/>
          <w:bCs/>
          <w:noProof/>
          <w:sz w:val="20"/>
          <w:szCs w:val="20"/>
          <w:highlight w:val="yellow"/>
          <w:lang w:val="it-IT"/>
        </w:rPr>
        <w:t>nella sua funzione di dipendente/tirocinante (personalizzare) con mansioni di …………………………</w:t>
      </w:r>
    </w:p>
    <w:p w14:paraId="2269055D" w14:textId="77777777" w:rsid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noProof/>
          <w:sz w:val="20"/>
          <w:szCs w:val="20"/>
          <w:lang w:val="it-IT"/>
        </w:rPr>
      </w:pPr>
    </w:p>
    <w:p w14:paraId="31FF8BF0" w14:textId="77777777" w:rsidR="00DA4D29" w:rsidRPr="00280C81" w:rsidRDefault="00DA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33A85725"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Egregio Signore, Gentile Signora,</w:t>
      </w:r>
    </w:p>
    <w:p w14:paraId="5C2401ED"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6C6AD8FB" w14:textId="77777777" w:rsidR="00BC06FB"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 xml:space="preserve">ai sensi del Regolamento UE 2016/679, il sottoscritto </w:t>
      </w:r>
      <w:r w:rsidR="00C169D0">
        <w:rPr>
          <w:rFonts w:ascii="Arial" w:hAnsi="Arial" w:cs="Arial"/>
          <w:noProof/>
          <w:sz w:val="20"/>
          <w:szCs w:val="20"/>
          <w:lang w:val="it-IT"/>
        </w:rPr>
        <w:t>………………………………..</w:t>
      </w:r>
      <w:r w:rsidRPr="00280C81">
        <w:rPr>
          <w:rFonts w:ascii="Arial" w:hAnsi="Arial" w:cs="Arial"/>
          <w:sz w:val="20"/>
          <w:szCs w:val="20"/>
          <w:lang w:val="it-IT"/>
        </w:rPr>
        <w:t xml:space="preserve">, </w:t>
      </w:r>
      <w:r w:rsidRPr="00280C81">
        <w:rPr>
          <w:rFonts w:ascii="Arial" w:hAnsi="Arial" w:cs="Arial"/>
          <w:i/>
          <w:iCs/>
          <w:noProof/>
          <w:sz w:val="20"/>
          <w:szCs w:val="20"/>
          <w:lang w:val="it-IT"/>
        </w:rPr>
        <w:t>Titolare</w:t>
      </w:r>
      <w:r w:rsidRPr="00280C81">
        <w:rPr>
          <w:rFonts w:ascii="Arial" w:hAnsi="Arial" w:cs="Arial"/>
          <w:i/>
          <w:iCs/>
          <w:sz w:val="20"/>
          <w:szCs w:val="20"/>
          <w:lang w:val="it-IT"/>
        </w:rPr>
        <w:t xml:space="preserve"> </w:t>
      </w:r>
      <w:r w:rsidRPr="00280C81">
        <w:rPr>
          <w:rFonts w:ascii="Arial" w:hAnsi="Arial" w:cs="Arial"/>
          <w:sz w:val="20"/>
          <w:szCs w:val="20"/>
          <w:lang w:val="it-IT"/>
        </w:rPr>
        <w:t>del trattamento dei dati</w:t>
      </w:r>
      <w:r w:rsidRPr="00280C81">
        <w:rPr>
          <w:rFonts w:ascii="Arial" w:hAnsi="Arial" w:cs="Arial"/>
          <w:sz w:val="20"/>
          <w:szCs w:val="20"/>
          <w:lang w:val="it-IT"/>
        </w:rPr>
        <w:fldChar w:fldCharType="begin"/>
      </w:r>
      <w:r w:rsidRPr="00280C81">
        <w:rPr>
          <w:rFonts w:ascii="Arial" w:hAnsi="Arial" w:cs="Arial"/>
          <w:sz w:val="20"/>
          <w:szCs w:val="20"/>
          <w:lang w:val="it-IT"/>
        </w:rPr>
        <w:instrText xml:space="preserve"> IF </w:instrText>
      </w:r>
      <w:r w:rsidRPr="00280C81">
        <w:rPr>
          <w:rFonts w:ascii="Arial" w:hAnsi="Arial" w:cs="Arial"/>
          <w:noProof/>
          <w:sz w:val="20"/>
          <w:szCs w:val="20"/>
          <w:lang w:val="it-IT"/>
        </w:rPr>
        <w:instrText>0</w:instrText>
      </w:r>
      <w:r w:rsidRPr="00280C81">
        <w:rPr>
          <w:rFonts w:ascii="Arial" w:hAnsi="Arial" w:cs="Arial"/>
          <w:sz w:val="20"/>
          <w:szCs w:val="20"/>
          <w:lang w:val="it-IT"/>
        </w:rPr>
        <w:instrText xml:space="preserve">="1" ", autorizzato dal Titolare del trattamento </w:instrText>
      </w:r>
      <w:r w:rsidRPr="00280C81">
        <w:rPr>
          <w:rFonts w:ascii="Arial" w:hAnsi="Arial" w:cs="Arial"/>
          <w:noProof/>
          <w:sz w:val="20"/>
          <w:szCs w:val="20"/>
          <w:lang w:val="it-IT"/>
        </w:rPr>
        <w:instrText>ANTONINI MARZIA</w:instrText>
      </w:r>
      <w:r w:rsidRPr="00280C81">
        <w:rPr>
          <w:rFonts w:ascii="Arial" w:hAnsi="Arial" w:cs="Arial"/>
          <w:sz w:val="20"/>
          <w:szCs w:val="20"/>
          <w:lang w:val="it-IT"/>
        </w:rPr>
        <w:instrText>" " "</w:instrText>
      </w:r>
      <w:r w:rsidRPr="00280C81">
        <w:rPr>
          <w:rFonts w:ascii="Arial" w:hAnsi="Arial" w:cs="Arial"/>
          <w:sz w:val="20"/>
          <w:szCs w:val="20"/>
          <w:lang w:val="it-IT"/>
        </w:rPr>
        <w:fldChar w:fldCharType="separate"/>
      </w:r>
      <w:r w:rsidRPr="00280C81">
        <w:rPr>
          <w:rFonts w:ascii="Arial" w:hAnsi="Arial" w:cs="Arial"/>
          <w:sz w:val="20"/>
          <w:szCs w:val="20"/>
          <w:lang w:val="it-IT"/>
        </w:rPr>
        <w:t xml:space="preserve"> </w:t>
      </w:r>
      <w:r w:rsidRPr="00280C81">
        <w:rPr>
          <w:rFonts w:ascii="Arial" w:hAnsi="Arial" w:cs="Arial"/>
          <w:sz w:val="20"/>
          <w:szCs w:val="20"/>
          <w:lang w:val="it-IT"/>
        </w:rPr>
        <w:fldChar w:fldCharType="end"/>
      </w:r>
      <w:r w:rsidRPr="00280C81">
        <w:rPr>
          <w:rFonts w:ascii="Arial" w:hAnsi="Arial" w:cs="Arial"/>
          <w:sz w:val="20"/>
          <w:szCs w:val="20"/>
          <w:lang w:val="it-IT"/>
        </w:rPr>
        <w:t>, Le affida l’</w:t>
      </w:r>
      <w:r w:rsidRPr="00280C81">
        <w:rPr>
          <w:rFonts w:ascii="Arial" w:hAnsi="Arial" w:cs="Arial"/>
          <w:b/>
          <w:bCs/>
          <w:sz w:val="20"/>
          <w:szCs w:val="20"/>
          <w:lang w:val="it-IT"/>
        </w:rPr>
        <w:t xml:space="preserve">incarico del trattamento dei dati </w:t>
      </w:r>
      <w:r w:rsidRPr="00280C81">
        <w:rPr>
          <w:rFonts w:ascii="Arial" w:hAnsi="Arial" w:cs="Arial"/>
          <w:sz w:val="20"/>
          <w:szCs w:val="20"/>
          <w:lang w:val="it-IT"/>
        </w:rPr>
        <w:t>come di seguito specificato:</w:t>
      </w:r>
    </w:p>
    <w:p w14:paraId="5A130700" w14:textId="77777777" w:rsidR="00712AA7" w:rsidRPr="00280C81" w:rsidRDefault="00712A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2700618B"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tbl>
      <w:tblPr>
        <w:tblW w:w="0" w:type="auto"/>
        <w:tblLayout w:type="fixed"/>
        <w:tblLook w:val="0000" w:firstRow="0" w:lastRow="0" w:firstColumn="0" w:lastColumn="0" w:noHBand="0" w:noVBand="0"/>
      </w:tblPr>
      <w:tblGrid>
        <w:gridCol w:w="9778"/>
      </w:tblGrid>
      <w:tr w:rsidR="00BC06FB" w:rsidRPr="00280C81" w14:paraId="3AE5417E" w14:textId="77777777">
        <w:tc>
          <w:tcPr>
            <w:tcW w:w="9778" w:type="dxa"/>
            <w:tcBorders>
              <w:top w:val="single" w:sz="4" w:space="0" w:color="auto"/>
              <w:left w:val="single" w:sz="4" w:space="0" w:color="auto"/>
              <w:bottom w:val="single" w:sz="4" w:space="0" w:color="auto"/>
              <w:right w:val="single" w:sz="4" w:space="0" w:color="auto"/>
            </w:tcBorders>
          </w:tcPr>
          <w:p w14:paraId="54AAE377"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0"/>
                <w:szCs w:val="20"/>
              </w:rPr>
            </w:pPr>
            <w:r w:rsidRPr="00280C81">
              <w:rPr>
                <w:rFonts w:ascii="Arial" w:hAnsi="Arial" w:cs="Arial"/>
                <w:b/>
                <w:bCs/>
                <w:sz w:val="20"/>
                <w:szCs w:val="20"/>
              </w:rPr>
              <w:t xml:space="preserve">Sistema di </w:t>
            </w:r>
            <w:proofErr w:type="spellStart"/>
            <w:r w:rsidRPr="00280C81">
              <w:rPr>
                <w:rFonts w:ascii="Arial" w:hAnsi="Arial" w:cs="Arial"/>
                <w:b/>
                <w:bCs/>
                <w:sz w:val="20"/>
                <w:szCs w:val="20"/>
              </w:rPr>
              <w:t>Autorizzazione</w:t>
            </w:r>
            <w:proofErr w:type="spellEnd"/>
          </w:p>
        </w:tc>
      </w:tr>
    </w:tbl>
    <w:p w14:paraId="080E62E2"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tbl>
      <w:tblPr>
        <w:tblW w:w="9778" w:type="dxa"/>
        <w:tblLayout w:type="fixed"/>
        <w:tblLook w:val="0000" w:firstRow="0" w:lastRow="0" w:firstColumn="0" w:lastColumn="0" w:noHBand="0" w:noVBand="0"/>
      </w:tblPr>
      <w:tblGrid>
        <w:gridCol w:w="2405"/>
        <w:gridCol w:w="7373"/>
      </w:tblGrid>
      <w:tr w:rsidR="00BC06FB" w:rsidRPr="00A767AB" w14:paraId="3229F868" w14:textId="77777777" w:rsidTr="00280C81">
        <w:tc>
          <w:tcPr>
            <w:tcW w:w="2405" w:type="dxa"/>
            <w:tcBorders>
              <w:top w:val="single" w:sz="4" w:space="0" w:color="auto"/>
              <w:left w:val="single" w:sz="4" w:space="0" w:color="auto"/>
              <w:bottom w:val="single" w:sz="4" w:space="0" w:color="auto"/>
              <w:right w:val="single" w:sz="4" w:space="0" w:color="auto"/>
            </w:tcBorders>
          </w:tcPr>
          <w:p w14:paraId="2AF41EFE"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proofErr w:type="spellStart"/>
            <w:r w:rsidRPr="00C169D0">
              <w:rPr>
                <w:rFonts w:ascii="Arial" w:hAnsi="Arial" w:cs="Arial"/>
                <w:sz w:val="20"/>
                <w:szCs w:val="20"/>
                <w:highlight w:val="yellow"/>
              </w:rPr>
              <w:t>Trattamento</w:t>
            </w:r>
            <w:proofErr w:type="spellEnd"/>
          </w:p>
        </w:tc>
        <w:tc>
          <w:tcPr>
            <w:tcW w:w="7373" w:type="dxa"/>
            <w:tcBorders>
              <w:top w:val="single" w:sz="4" w:space="0" w:color="auto"/>
              <w:left w:val="single" w:sz="4" w:space="0" w:color="auto"/>
              <w:bottom w:val="single" w:sz="4" w:space="0" w:color="auto"/>
              <w:right w:val="single" w:sz="4" w:space="0" w:color="auto"/>
            </w:tcBorders>
          </w:tcPr>
          <w:p w14:paraId="7255B429"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noProof/>
                <w:sz w:val="20"/>
                <w:szCs w:val="20"/>
                <w:highlight w:val="yellow"/>
                <w:lang w:val="it-IT"/>
              </w:rPr>
            </w:pPr>
            <w:r w:rsidRPr="00C169D0">
              <w:rPr>
                <w:rFonts w:ascii="Arial" w:hAnsi="Arial" w:cs="Arial"/>
                <w:noProof/>
                <w:sz w:val="20"/>
                <w:szCs w:val="20"/>
                <w:highlight w:val="yellow"/>
                <w:lang w:val="it-IT"/>
              </w:rPr>
              <w:t>TRATTAMENTO DATI PERSONALI COMPRESI DATI PARTICOLARI (RELATIVI ALLA SALUTE</w:t>
            </w:r>
            <w:r w:rsidR="00C169D0" w:rsidRPr="00C169D0">
              <w:rPr>
                <w:rFonts w:ascii="Arial" w:hAnsi="Arial" w:cs="Arial"/>
                <w:noProof/>
                <w:sz w:val="20"/>
                <w:szCs w:val="20"/>
                <w:highlight w:val="yellow"/>
                <w:lang w:val="it-IT"/>
              </w:rPr>
              <w:t xml:space="preserve"> E</w:t>
            </w:r>
            <w:r w:rsidR="00472831">
              <w:rPr>
                <w:rFonts w:ascii="Arial" w:hAnsi="Arial" w:cs="Arial"/>
                <w:noProof/>
                <w:sz w:val="20"/>
                <w:szCs w:val="20"/>
                <w:highlight w:val="yellow"/>
                <w:lang w:val="it-IT"/>
              </w:rPr>
              <w:t>/O</w:t>
            </w:r>
            <w:r w:rsidR="00C169D0" w:rsidRPr="00C169D0">
              <w:rPr>
                <w:rFonts w:ascii="Arial" w:hAnsi="Arial" w:cs="Arial"/>
                <w:noProof/>
                <w:sz w:val="20"/>
                <w:szCs w:val="20"/>
                <w:highlight w:val="yellow"/>
                <w:lang w:val="it-IT"/>
              </w:rPr>
              <w:t xml:space="preserve"> ALLA SFERA PSICHICA</w:t>
            </w:r>
            <w:r w:rsidRPr="00C169D0">
              <w:rPr>
                <w:rFonts w:ascii="Arial" w:hAnsi="Arial" w:cs="Arial"/>
                <w:noProof/>
                <w:sz w:val="20"/>
                <w:szCs w:val="20"/>
                <w:highlight w:val="yellow"/>
                <w:lang w:val="it-IT"/>
              </w:rPr>
              <w:t>)</w:t>
            </w:r>
          </w:p>
          <w:p w14:paraId="5CED8A72" w14:textId="77777777" w:rsidR="00C169D0" w:rsidRP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noProof/>
                <w:sz w:val="20"/>
                <w:szCs w:val="20"/>
                <w:highlight w:val="yellow"/>
                <w:lang w:val="it-IT"/>
              </w:rPr>
            </w:pPr>
            <w:r w:rsidRPr="00C169D0">
              <w:rPr>
                <w:rFonts w:ascii="Arial" w:hAnsi="Arial" w:cs="Arial"/>
                <w:noProof/>
                <w:sz w:val="20"/>
                <w:szCs w:val="20"/>
                <w:highlight w:val="yellow"/>
                <w:lang w:val="it-IT"/>
              </w:rPr>
              <w:t>oppure indicare solo (e modificare le due sezioni successive di conseguenza):</w:t>
            </w:r>
          </w:p>
          <w:p w14:paraId="1FE51381" w14:textId="77777777" w:rsidR="00C169D0" w:rsidRPr="00C169D0"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lang w:val="it-IT"/>
              </w:rPr>
            </w:pPr>
            <w:r w:rsidRPr="00C169D0">
              <w:rPr>
                <w:rFonts w:ascii="Arial" w:hAnsi="Arial" w:cs="Arial"/>
                <w:sz w:val="20"/>
                <w:szCs w:val="20"/>
                <w:highlight w:val="yellow"/>
                <w:lang w:val="it-IT"/>
              </w:rPr>
              <w:t>TRATTAMENTO DATI PERSONALI NON PARTICOLARI (IVI COMPRESI DATI IDENTIFICATIVI E DI CONTATTO)</w:t>
            </w:r>
          </w:p>
        </w:tc>
      </w:tr>
      <w:tr w:rsidR="00BC06FB" w:rsidRPr="00A767AB" w14:paraId="7BC1C8D5" w14:textId="77777777" w:rsidTr="00280C81">
        <w:tc>
          <w:tcPr>
            <w:tcW w:w="2405" w:type="dxa"/>
            <w:tcBorders>
              <w:top w:val="single" w:sz="4" w:space="0" w:color="auto"/>
              <w:left w:val="single" w:sz="4" w:space="0" w:color="auto"/>
              <w:bottom w:val="single" w:sz="4" w:space="0" w:color="auto"/>
              <w:right w:val="single" w:sz="4" w:space="0" w:color="auto"/>
            </w:tcBorders>
          </w:tcPr>
          <w:p w14:paraId="0F2B7EA2"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proofErr w:type="spellStart"/>
            <w:r w:rsidRPr="00C169D0">
              <w:rPr>
                <w:rFonts w:ascii="Arial" w:hAnsi="Arial" w:cs="Arial"/>
                <w:sz w:val="20"/>
                <w:szCs w:val="20"/>
                <w:highlight w:val="yellow"/>
              </w:rPr>
              <w:t>Contenuto</w:t>
            </w:r>
            <w:proofErr w:type="spellEnd"/>
          </w:p>
        </w:tc>
        <w:tc>
          <w:tcPr>
            <w:tcW w:w="7373" w:type="dxa"/>
            <w:tcBorders>
              <w:top w:val="single" w:sz="4" w:space="0" w:color="auto"/>
              <w:left w:val="single" w:sz="4" w:space="0" w:color="auto"/>
              <w:bottom w:val="single" w:sz="4" w:space="0" w:color="auto"/>
              <w:right w:val="single" w:sz="4" w:space="0" w:color="auto"/>
            </w:tcBorders>
          </w:tcPr>
          <w:p w14:paraId="12A5BFF5"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lang w:val="it-IT"/>
              </w:rPr>
            </w:pPr>
            <w:r w:rsidRPr="00C169D0">
              <w:rPr>
                <w:rFonts w:ascii="Arial" w:hAnsi="Arial" w:cs="Arial"/>
                <w:noProof/>
                <w:sz w:val="20"/>
                <w:szCs w:val="20"/>
                <w:highlight w:val="yellow"/>
                <w:lang w:val="it-IT"/>
              </w:rPr>
              <w:t>Trattamento dati personali identificativi, nonché categorie particolari di dati personali quali i dati relativi allo stato di salute</w:t>
            </w:r>
            <w:r w:rsidR="00712AA7">
              <w:rPr>
                <w:rFonts w:ascii="Arial" w:hAnsi="Arial" w:cs="Arial"/>
                <w:noProof/>
                <w:sz w:val="20"/>
                <w:szCs w:val="20"/>
                <w:highlight w:val="yellow"/>
                <w:lang w:val="it-IT"/>
              </w:rPr>
              <w:t xml:space="preserve"> e alla sfera psichica</w:t>
            </w:r>
          </w:p>
        </w:tc>
      </w:tr>
      <w:tr w:rsidR="00BC06FB" w:rsidRPr="00A767AB" w14:paraId="7D63EA6D" w14:textId="77777777" w:rsidTr="00280C81">
        <w:tc>
          <w:tcPr>
            <w:tcW w:w="2405" w:type="dxa"/>
            <w:tcBorders>
              <w:top w:val="single" w:sz="4" w:space="0" w:color="auto"/>
              <w:left w:val="single" w:sz="4" w:space="0" w:color="auto"/>
              <w:bottom w:val="single" w:sz="4" w:space="0" w:color="auto"/>
              <w:right w:val="single" w:sz="4" w:space="0" w:color="auto"/>
            </w:tcBorders>
          </w:tcPr>
          <w:p w14:paraId="5442815F"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bookmarkStart w:id="0" w:name="_Hlk517181707"/>
            <w:r w:rsidRPr="00C169D0">
              <w:rPr>
                <w:rFonts w:ascii="Arial" w:hAnsi="Arial" w:cs="Arial"/>
                <w:sz w:val="20"/>
                <w:szCs w:val="20"/>
                <w:highlight w:val="yellow"/>
              </w:rPr>
              <w:t>Tipo di Dati</w:t>
            </w:r>
          </w:p>
        </w:tc>
        <w:tc>
          <w:tcPr>
            <w:tcW w:w="7373" w:type="dxa"/>
            <w:tcBorders>
              <w:top w:val="single" w:sz="4" w:space="0" w:color="auto"/>
              <w:left w:val="single" w:sz="4" w:space="0" w:color="auto"/>
              <w:bottom w:val="single" w:sz="4" w:space="0" w:color="auto"/>
              <w:right w:val="single" w:sz="4" w:space="0" w:color="auto"/>
            </w:tcBorders>
          </w:tcPr>
          <w:p w14:paraId="166A0C3B" w14:textId="77777777" w:rsidR="00BC06FB" w:rsidRPr="00C169D0" w:rsidRDefault="007C7905" w:rsidP="00712A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lang w:val="it-IT"/>
              </w:rPr>
            </w:pPr>
            <w:r w:rsidRPr="00C169D0">
              <w:rPr>
                <w:rFonts w:ascii="Arial" w:hAnsi="Arial" w:cs="Arial"/>
                <w:noProof/>
                <w:sz w:val="20"/>
                <w:szCs w:val="20"/>
                <w:highlight w:val="yellow"/>
                <w:lang w:val="it-IT"/>
              </w:rPr>
              <w:t xml:space="preserve">Tra questi rientrano: dati personali non particolari, quali dati identificativi, contabili, finanziari, etc. (nome, cognome, numero di telefono, indirizzo e-mail etc.); </w:t>
            </w:r>
            <w:r w:rsidR="00DA4D29" w:rsidRPr="00C169D0">
              <w:rPr>
                <w:rFonts w:ascii="Arial" w:hAnsi="Arial" w:cs="Arial"/>
                <w:noProof/>
                <w:sz w:val="20"/>
                <w:szCs w:val="20"/>
                <w:highlight w:val="yellow"/>
                <w:lang w:val="it-IT"/>
              </w:rPr>
              <w:t>d</w:t>
            </w:r>
            <w:r w:rsidRPr="00C169D0">
              <w:rPr>
                <w:rFonts w:ascii="Arial" w:hAnsi="Arial" w:cs="Arial"/>
                <w:noProof/>
                <w:sz w:val="20"/>
                <w:szCs w:val="20"/>
                <w:highlight w:val="yellow"/>
                <w:lang w:val="it-IT"/>
              </w:rPr>
              <w:t xml:space="preserve">ati relativi allo stato di salute </w:t>
            </w:r>
            <w:r w:rsidR="00712AA7">
              <w:rPr>
                <w:rFonts w:ascii="Arial" w:hAnsi="Arial" w:cs="Arial"/>
                <w:noProof/>
                <w:sz w:val="20"/>
                <w:szCs w:val="20"/>
                <w:highlight w:val="yellow"/>
                <w:lang w:val="it-IT"/>
              </w:rPr>
              <w:t xml:space="preserve">e alla sfera psichica </w:t>
            </w:r>
            <w:r w:rsidRPr="00C169D0">
              <w:rPr>
                <w:rFonts w:ascii="Arial" w:hAnsi="Arial" w:cs="Arial"/>
                <w:noProof/>
                <w:sz w:val="20"/>
                <w:szCs w:val="20"/>
                <w:highlight w:val="yellow"/>
                <w:lang w:val="it-IT"/>
              </w:rPr>
              <w:t xml:space="preserve">raccolti nell'espletamento delle prestazioni </w:t>
            </w:r>
            <w:r w:rsidR="00712AA7">
              <w:rPr>
                <w:rFonts w:ascii="Arial" w:hAnsi="Arial" w:cs="Arial"/>
                <w:noProof/>
                <w:sz w:val="20"/>
                <w:szCs w:val="20"/>
                <w:highlight w:val="yellow"/>
                <w:lang w:val="it-IT"/>
              </w:rPr>
              <w:t>professionali richieste al Titolare</w:t>
            </w:r>
            <w:r w:rsidRPr="00C169D0">
              <w:rPr>
                <w:rFonts w:ascii="Arial" w:hAnsi="Arial" w:cs="Arial"/>
                <w:noProof/>
                <w:sz w:val="20"/>
                <w:szCs w:val="20"/>
                <w:highlight w:val="yellow"/>
                <w:lang w:val="it-IT"/>
              </w:rPr>
              <w:t>.</w:t>
            </w:r>
          </w:p>
        </w:tc>
      </w:tr>
      <w:bookmarkEnd w:id="0"/>
      <w:tr w:rsidR="00BC06FB" w:rsidRPr="00A767AB" w14:paraId="2E975FA1" w14:textId="77777777" w:rsidTr="00280C81">
        <w:tc>
          <w:tcPr>
            <w:tcW w:w="2405" w:type="dxa"/>
            <w:tcBorders>
              <w:top w:val="single" w:sz="4" w:space="0" w:color="auto"/>
              <w:left w:val="single" w:sz="4" w:space="0" w:color="auto"/>
              <w:bottom w:val="single" w:sz="4" w:space="0" w:color="auto"/>
              <w:right w:val="single" w:sz="4" w:space="0" w:color="auto"/>
            </w:tcBorders>
          </w:tcPr>
          <w:p w14:paraId="7D25643C" w14:textId="77777777" w:rsidR="00BC06FB" w:rsidRPr="00C169D0"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highlight w:val="yellow"/>
              </w:rPr>
            </w:pPr>
            <w:proofErr w:type="spellStart"/>
            <w:r w:rsidRPr="00C169D0">
              <w:rPr>
                <w:rFonts w:ascii="Arial" w:hAnsi="Arial" w:cs="Arial"/>
                <w:sz w:val="20"/>
                <w:szCs w:val="20"/>
                <w:highlight w:val="yellow"/>
              </w:rPr>
              <w:t>Modalità</w:t>
            </w:r>
            <w:proofErr w:type="spellEnd"/>
            <w:r w:rsidRPr="00C169D0">
              <w:rPr>
                <w:rFonts w:ascii="Arial" w:hAnsi="Arial" w:cs="Arial"/>
                <w:sz w:val="20"/>
                <w:szCs w:val="20"/>
                <w:highlight w:val="yellow"/>
              </w:rPr>
              <w:t xml:space="preserve"> di </w:t>
            </w:r>
            <w:proofErr w:type="spellStart"/>
            <w:r w:rsidRPr="00C169D0">
              <w:rPr>
                <w:rFonts w:ascii="Arial" w:hAnsi="Arial" w:cs="Arial"/>
                <w:sz w:val="20"/>
                <w:szCs w:val="20"/>
                <w:highlight w:val="yellow"/>
              </w:rPr>
              <w:t>trattamento</w:t>
            </w:r>
            <w:proofErr w:type="spellEnd"/>
          </w:p>
        </w:tc>
        <w:tc>
          <w:tcPr>
            <w:tcW w:w="7373" w:type="dxa"/>
            <w:tcBorders>
              <w:top w:val="single" w:sz="4" w:space="0" w:color="auto"/>
              <w:left w:val="single" w:sz="4" w:space="0" w:color="auto"/>
              <w:bottom w:val="single" w:sz="4" w:space="0" w:color="auto"/>
              <w:right w:val="single" w:sz="4" w:space="0" w:color="auto"/>
            </w:tcBorders>
          </w:tcPr>
          <w:p w14:paraId="1E834FC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val="it-IT"/>
              </w:rPr>
            </w:pPr>
            <w:bookmarkStart w:id="1" w:name="_Hlk517181751"/>
            <w:r w:rsidRPr="00C169D0">
              <w:rPr>
                <w:rFonts w:ascii="Arial" w:hAnsi="Arial" w:cs="Arial"/>
                <w:sz w:val="20"/>
                <w:szCs w:val="20"/>
                <w:highlight w:val="yellow"/>
                <w:lang w:val="it-IT"/>
              </w:rPr>
              <w:t>Gestione archivio cartaceo ed elettronico dati.</w:t>
            </w:r>
            <w:bookmarkEnd w:id="1"/>
          </w:p>
        </w:tc>
      </w:tr>
    </w:tbl>
    <w:p w14:paraId="003C6607"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val="it-IT"/>
        </w:rPr>
      </w:pPr>
    </w:p>
    <w:p w14:paraId="2822D969" w14:textId="77777777" w:rsidR="00712AA7" w:rsidRDefault="00712A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p>
    <w:p w14:paraId="5BFB53D5"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Criteri di assegnazione delle password</w:t>
      </w:r>
    </w:p>
    <w:p w14:paraId="53CBED9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La password deve essere composta da almeno otto caratteri, se il sistema di elaborazione non dovesse gestire il numero di caratteri minimo la password deve essere composta dal numero massimo consentito dal sistema di elaborazione:</w:t>
      </w:r>
    </w:p>
    <w:p w14:paraId="5165AFB0"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Non deve contenere nomi comuni, nomi di persona o riferimenti agevolmen</w:t>
      </w:r>
      <w:r w:rsidR="00C169D0">
        <w:rPr>
          <w:rFonts w:ascii="Arial" w:hAnsi="Arial" w:cs="Arial"/>
          <w:noProof/>
          <w:sz w:val="20"/>
          <w:szCs w:val="20"/>
          <w:lang w:val="it-IT"/>
        </w:rPr>
        <w:t>te riconducibili all'incaricato.</w:t>
      </w:r>
    </w:p>
    <w:p w14:paraId="4511CEE0"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Deve essere modificata da</w:t>
      </w:r>
      <w:r w:rsidR="00C169D0">
        <w:rPr>
          <w:rFonts w:ascii="Arial" w:hAnsi="Arial" w:cs="Arial"/>
          <w:noProof/>
          <w:sz w:val="20"/>
          <w:szCs w:val="20"/>
          <w:lang w:val="it-IT"/>
        </w:rPr>
        <w:t>ll'incaricato al primo utilizzo.</w:t>
      </w:r>
    </w:p>
    <w:p w14:paraId="573A3C58"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noProof/>
          <w:sz w:val="20"/>
          <w:szCs w:val="20"/>
          <w:lang w:val="it-IT"/>
        </w:rPr>
      </w:pPr>
      <w:r w:rsidRPr="00280C81">
        <w:rPr>
          <w:rFonts w:ascii="Arial" w:hAnsi="Arial" w:cs="Arial"/>
          <w:noProof/>
          <w:sz w:val="20"/>
          <w:szCs w:val="20"/>
          <w:lang w:val="it-IT"/>
        </w:rPr>
        <w:t>Successivamente deve essere modificata con cadenza semestrale.In caso di t</w:t>
      </w:r>
      <w:r w:rsidR="00C169D0">
        <w:rPr>
          <w:rFonts w:ascii="Arial" w:hAnsi="Arial" w:cs="Arial"/>
          <w:noProof/>
          <w:sz w:val="20"/>
          <w:szCs w:val="20"/>
          <w:lang w:val="it-IT"/>
        </w:rPr>
        <w:t>rattamento dei dati sensibili e/</w:t>
      </w:r>
      <w:r w:rsidRPr="00280C81">
        <w:rPr>
          <w:rFonts w:ascii="Arial" w:hAnsi="Arial" w:cs="Arial"/>
          <w:noProof/>
          <w:sz w:val="20"/>
          <w:szCs w:val="20"/>
          <w:lang w:val="it-IT"/>
        </w:rPr>
        <w:t>o giudiziari la password deve essere modificata</w:t>
      </w:r>
      <w:r w:rsidR="00C169D0">
        <w:rPr>
          <w:rFonts w:ascii="Arial" w:hAnsi="Arial" w:cs="Arial"/>
          <w:noProof/>
          <w:sz w:val="20"/>
          <w:szCs w:val="20"/>
          <w:lang w:val="it-IT"/>
        </w:rPr>
        <w:t xml:space="preserve"> con cadenza almeno trimestrale.</w:t>
      </w:r>
    </w:p>
    <w:p w14:paraId="7029D50E"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noProof/>
          <w:sz w:val="20"/>
          <w:szCs w:val="20"/>
          <w:lang w:val="it-IT"/>
        </w:rPr>
        <w:t>La password è personale e non deve essere trascritta.</w:t>
      </w:r>
    </w:p>
    <w:p w14:paraId="0FDF792B"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bookmarkStart w:id="2" w:name="Introduction"/>
      <w:bookmarkEnd w:id="2"/>
    </w:p>
    <w:p w14:paraId="0B381C80"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bookmarkStart w:id="3" w:name="ReplaceBody"/>
      <w:r w:rsidRPr="00280C81">
        <w:rPr>
          <w:rFonts w:ascii="Arial" w:hAnsi="Arial" w:cs="Arial"/>
          <w:sz w:val="20"/>
          <w:szCs w:val="20"/>
          <w:lang w:val="it-IT"/>
        </w:rPr>
        <w:t xml:space="preserve">Firmando la presente lettera Lei accetta l’incarico e dichiara di conoscere le disposizioni del Regolamento UE 2016/679. Pertanto Lei si impegna ad adottare tutte le misure </w:t>
      </w:r>
      <w:r w:rsidR="00C504FC">
        <w:rPr>
          <w:rFonts w:ascii="Arial" w:hAnsi="Arial" w:cs="Arial"/>
          <w:sz w:val="20"/>
          <w:szCs w:val="20"/>
          <w:lang w:val="it-IT"/>
        </w:rPr>
        <w:t xml:space="preserve">(fisiche e informatiche) </w:t>
      </w:r>
      <w:r w:rsidRPr="00280C81">
        <w:rPr>
          <w:rFonts w:ascii="Arial" w:hAnsi="Arial" w:cs="Arial"/>
          <w:sz w:val="20"/>
          <w:szCs w:val="20"/>
          <w:lang w:val="it-IT"/>
        </w:rPr>
        <w:t xml:space="preserve">necessarie per garantire la sicurezza dei dati e il loro trattamento con principi di liceità e correttezza. </w:t>
      </w:r>
    </w:p>
    <w:p w14:paraId="02A9FE9F"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4E99BC0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Nel caso Le venissero affidate banche dati in formato elettronico, dovrà attenersi alle seguenti regole:</w:t>
      </w:r>
    </w:p>
    <w:p w14:paraId="7ACE4C93" w14:textId="77777777" w:rsidR="00BC06FB" w:rsidRPr="00280C81" w:rsidRDefault="007C7905">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708"/>
        <w:jc w:val="both"/>
        <w:rPr>
          <w:rFonts w:ascii="Arial" w:hAnsi="Arial" w:cs="Arial"/>
          <w:sz w:val="20"/>
          <w:szCs w:val="20"/>
          <w:lang w:val="it-IT"/>
        </w:rPr>
      </w:pPr>
      <w:r w:rsidRPr="00280C81">
        <w:rPr>
          <w:rFonts w:ascii="Arial" w:hAnsi="Arial" w:cs="Arial"/>
          <w:sz w:val="20"/>
          <w:szCs w:val="20"/>
          <w:lang w:val="it-IT"/>
        </w:rPr>
        <w:t xml:space="preserve">Al primo accesso alle banche dati delle quali Lei effettuerà il trattamento provvederà a modificare la password assegnatale e a modificarla ogni sei mesi. Nel caso venissero trattati dati sensibili o giudiziari, dovrà modificare la password ogni tre mesi. </w:t>
      </w:r>
    </w:p>
    <w:p w14:paraId="575CAEEB" w14:textId="77777777" w:rsidR="00BC06FB" w:rsidRPr="00280C81" w:rsidRDefault="007C7905">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Sarà sua cura garantire la segretezza delle credenziali di autenticazione assegnatele.</w:t>
      </w:r>
    </w:p>
    <w:p w14:paraId="19AF4F9B" w14:textId="77777777" w:rsidR="00BC06FB" w:rsidRPr="00280C81" w:rsidRDefault="007C7905">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La password dovrà essere riportata a sua cura su un foglio da consegnare in busta chiusa al Custode delle</w:t>
      </w:r>
      <w:r w:rsidR="00804F0A">
        <w:rPr>
          <w:rFonts w:ascii="Arial" w:hAnsi="Arial" w:cs="Arial"/>
          <w:sz w:val="20"/>
          <w:szCs w:val="20"/>
          <w:lang w:val="it-IT"/>
        </w:rPr>
        <w:t xml:space="preserve"> </w:t>
      </w:r>
      <w:r w:rsidRPr="00280C81">
        <w:rPr>
          <w:rFonts w:ascii="Arial" w:hAnsi="Arial" w:cs="Arial"/>
          <w:sz w:val="20"/>
          <w:szCs w:val="20"/>
          <w:lang w:val="it-IT"/>
        </w:rPr>
        <w:t xml:space="preserve">password </w:t>
      </w:r>
      <w:r w:rsidR="00804F0A">
        <w:rPr>
          <w:rFonts w:ascii="Arial" w:hAnsi="Arial" w:cs="Arial"/>
          <w:sz w:val="20"/>
          <w:szCs w:val="20"/>
          <w:lang w:val="it-IT"/>
        </w:rPr>
        <w:t xml:space="preserve">(oggi da individuarsi nella figura del </w:t>
      </w:r>
      <w:r w:rsidRPr="00280C81">
        <w:rPr>
          <w:rFonts w:ascii="Arial" w:hAnsi="Arial" w:cs="Arial"/>
          <w:sz w:val="20"/>
          <w:szCs w:val="20"/>
          <w:lang w:val="it-IT"/>
        </w:rPr>
        <w:t>Titolare del trattamento</w:t>
      </w:r>
      <w:r w:rsidR="00804F0A">
        <w:rPr>
          <w:rFonts w:ascii="Arial" w:hAnsi="Arial" w:cs="Arial"/>
          <w:sz w:val="20"/>
          <w:szCs w:val="20"/>
          <w:lang w:val="it-IT"/>
        </w:rPr>
        <w:t xml:space="preserve"> </w:t>
      </w:r>
      <w:r w:rsidR="00C169D0">
        <w:rPr>
          <w:rFonts w:ascii="Arial" w:hAnsi="Arial" w:cs="Arial"/>
          <w:sz w:val="20"/>
          <w:szCs w:val="20"/>
          <w:lang w:val="it-IT"/>
        </w:rPr>
        <w:t>dott./</w:t>
      </w:r>
      <w:r w:rsidR="00804F0A">
        <w:rPr>
          <w:rFonts w:ascii="Arial" w:hAnsi="Arial" w:cs="Arial"/>
          <w:sz w:val="20"/>
          <w:szCs w:val="20"/>
          <w:lang w:val="it-IT"/>
        </w:rPr>
        <w:t xml:space="preserve">dott.ssa </w:t>
      </w:r>
      <w:r w:rsidR="00C169D0">
        <w:rPr>
          <w:rFonts w:ascii="Arial" w:hAnsi="Arial" w:cs="Arial"/>
          <w:sz w:val="20"/>
          <w:szCs w:val="20"/>
          <w:lang w:val="it-IT"/>
        </w:rPr>
        <w:t>………………………….</w:t>
      </w:r>
      <w:r w:rsidR="00804F0A">
        <w:rPr>
          <w:rFonts w:ascii="Arial" w:hAnsi="Arial" w:cs="Arial"/>
          <w:sz w:val="20"/>
          <w:szCs w:val="20"/>
          <w:lang w:val="it-IT"/>
        </w:rPr>
        <w:t>)</w:t>
      </w:r>
      <w:r w:rsidRPr="00280C81">
        <w:rPr>
          <w:rFonts w:ascii="Arial" w:hAnsi="Arial" w:cs="Arial"/>
          <w:sz w:val="20"/>
          <w:szCs w:val="20"/>
          <w:lang w:val="it-IT"/>
        </w:rPr>
        <w:t>.</w:t>
      </w:r>
    </w:p>
    <w:p w14:paraId="758DA5CD"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561EA807" w14:textId="77777777" w:rsidR="00BC06FB" w:rsidRPr="00280C81" w:rsidRDefault="007C7905">
      <w:pPr>
        <w:widowControl/>
        <w:jc w:val="both"/>
        <w:rPr>
          <w:rFonts w:ascii="Arial" w:hAnsi="Arial" w:cs="Arial"/>
          <w:sz w:val="20"/>
          <w:szCs w:val="20"/>
          <w:lang w:val="it-IT"/>
        </w:rPr>
      </w:pPr>
      <w:r w:rsidRPr="00280C81">
        <w:rPr>
          <w:rFonts w:ascii="Arial" w:hAnsi="Arial" w:cs="Arial"/>
          <w:sz w:val="20"/>
          <w:szCs w:val="20"/>
          <w:lang w:val="it-IT"/>
        </w:rPr>
        <w:t xml:space="preserve">Qualora venisse a conoscenza di una violazione dei dati oggetto del trattamento, Lei si impegna ad informare il </w:t>
      </w:r>
      <w:r w:rsidRPr="00280C81">
        <w:rPr>
          <w:rFonts w:ascii="Arial" w:hAnsi="Arial" w:cs="Arial"/>
          <w:i/>
          <w:iCs/>
          <w:noProof/>
          <w:sz w:val="20"/>
          <w:szCs w:val="20"/>
          <w:lang w:val="it-IT"/>
        </w:rPr>
        <w:t>Titolare</w:t>
      </w:r>
      <w:r w:rsidRPr="00280C81">
        <w:rPr>
          <w:rFonts w:ascii="Arial" w:hAnsi="Arial" w:cs="Arial"/>
          <w:i/>
          <w:iCs/>
          <w:sz w:val="20"/>
          <w:szCs w:val="20"/>
          <w:lang w:val="it-IT"/>
        </w:rPr>
        <w:t xml:space="preserve"> </w:t>
      </w:r>
      <w:r w:rsidRPr="00280C81">
        <w:rPr>
          <w:rFonts w:ascii="Arial" w:hAnsi="Arial" w:cs="Arial"/>
          <w:sz w:val="20"/>
          <w:szCs w:val="20"/>
          <w:lang w:val="it-IT"/>
        </w:rPr>
        <w:t xml:space="preserve">del trattamento senza ingiustificato ritardo. </w:t>
      </w:r>
    </w:p>
    <w:p w14:paraId="7120E670" w14:textId="77777777" w:rsidR="00BC06FB" w:rsidRPr="00280C81" w:rsidRDefault="00BC06FB">
      <w:pPr>
        <w:widowControl/>
        <w:rPr>
          <w:rFonts w:ascii="Arial" w:hAnsi="Arial" w:cs="Arial"/>
          <w:sz w:val="20"/>
          <w:szCs w:val="20"/>
          <w:lang w:val="it-IT"/>
        </w:rPr>
      </w:pPr>
    </w:p>
    <w:p w14:paraId="163544FC"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sidRPr="00280C81">
        <w:rPr>
          <w:rFonts w:ascii="Arial" w:hAnsi="Arial" w:cs="Arial"/>
          <w:sz w:val="20"/>
          <w:szCs w:val="20"/>
          <w:lang w:val="it-IT"/>
        </w:rPr>
        <w:t xml:space="preserve">L’incarico a Lei assegnato si intende tacitamente rinnovato ogni anno e decade per revoca comunicata per iscritto dal </w:t>
      </w:r>
      <w:r w:rsidRPr="00280C81">
        <w:rPr>
          <w:rFonts w:ascii="Arial" w:hAnsi="Arial" w:cs="Arial"/>
          <w:bCs/>
          <w:noProof/>
          <w:sz w:val="20"/>
          <w:szCs w:val="20"/>
          <w:lang w:val="it-IT"/>
        </w:rPr>
        <w:t>Titolare</w:t>
      </w:r>
      <w:r w:rsidRPr="00280C81">
        <w:rPr>
          <w:rFonts w:ascii="Arial" w:hAnsi="Arial" w:cs="Arial"/>
          <w:b/>
          <w:bCs/>
          <w:sz w:val="20"/>
          <w:szCs w:val="20"/>
          <w:lang w:val="it-IT"/>
        </w:rPr>
        <w:t xml:space="preserve"> </w:t>
      </w:r>
      <w:r w:rsidRPr="00280C81">
        <w:rPr>
          <w:rFonts w:ascii="Arial" w:hAnsi="Arial" w:cs="Arial"/>
          <w:sz w:val="20"/>
          <w:szCs w:val="20"/>
          <w:lang w:val="it-IT"/>
        </w:rPr>
        <w:t>o rassegnando le proprie dimissioni con un preavviso minimo di 30 giorni.</w:t>
      </w:r>
      <w:bookmarkEnd w:id="3"/>
    </w:p>
    <w:p w14:paraId="14A43969"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bookmarkStart w:id="4" w:name="EndDocument"/>
      <w:bookmarkEnd w:id="4"/>
    </w:p>
    <w:p w14:paraId="7B3B3E05" w14:textId="77777777" w:rsidR="00BC06FB" w:rsidRPr="00280C81" w:rsidRDefault="00C169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r>
        <w:rPr>
          <w:rFonts w:ascii="Arial" w:hAnsi="Arial" w:cs="Arial"/>
          <w:sz w:val="20"/>
          <w:szCs w:val="20"/>
          <w:lang w:val="it-IT"/>
        </w:rPr>
        <w:t>Luogo e data</w:t>
      </w:r>
      <w:r w:rsidR="007C7905" w:rsidRPr="00280C81">
        <w:rPr>
          <w:rFonts w:ascii="Arial" w:hAnsi="Arial" w:cs="Arial"/>
          <w:sz w:val="20"/>
          <w:szCs w:val="20"/>
          <w:lang w:val="en-GB"/>
        </w:rPr>
        <w:fldChar w:fldCharType="begin"/>
      </w:r>
      <w:r w:rsidR="007C7905" w:rsidRPr="00280C81">
        <w:rPr>
          <w:rFonts w:ascii="Arial" w:hAnsi="Arial" w:cs="Arial"/>
          <w:sz w:val="20"/>
          <w:szCs w:val="20"/>
          <w:lang w:val="it-IT"/>
        </w:rPr>
        <w:instrText xml:space="preserve"> IF </w:instrText>
      </w:r>
      <w:r w:rsidR="007C7905" w:rsidRPr="00280C81">
        <w:rPr>
          <w:rFonts w:ascii="Arial" w:hAnsi="Arial" w:cs="Arial"/>
          <w:noProof/>
          <w:sz w:val="20"/>
          <w:szCs w:val="20"/>
          <w:lang w:val="it-IT"/>
        </w:rPr>
        <w:instrText>"Ponte San Nicolò"</w:instrText>
      </w:r>
      <w:r w:rsidR="007C7905" w:rsidRPr="00280C81">
        <w:rPr>
          <w:rFonts w:ascii="Arial" w:hAnsi="Arial" w:cs="Arial"/>
          <w:sz w:val="20"/>
          <w:szCs w:val="20"/>
          <w:lang w:val="it-IT"/>
        </w:rPr>
        <w:instrText>=" " "______________________" "</w:instrText>
      </w:r>
      <w:r w:rsidR="007C7905" w:rsidRPr="00280C81">
        <w:rPr>
          <w:rFonts w:ascii="Arial" w:hAnsi="Arial" w:cs="Arial"/>
          <w:noProof/>
          <w:sz w:val="20"/>
          <w:szCs w:val="20"/>
          <w:lang w:val="it-IT"/>
        </w:rPr>
        <w:instrText>Ponte San Nicolò</w:instrText>
      </w:r>
      <w:r w:rsidR="007C7905" w:rsidRPr="00280C81">
        <w:rPr>
          <w:rFonts w:ascii="Arial" w:hAnsi="Arial" w:cs="Arial"/>
          <w:sz w:val="20"/>
          <w:szCs w:val="20"/>
          <w:lang w:val="it-IT"/>
        </w:rPr>
        <w:instrText>"</w:instrText>
      </w:r>
      <w:r w:rsidR="007C7905" w:rsidRPr="00280C81">
        <w:rPr>
          <w:rFonts w:ascii="Arial" w:hAnsi="Arial" w:cs="Arial"/>
          <w:sz w:val="20"/>
          <w:szCs w:val="20"/>
          <w:lang w:val="en-GB"/>
        </w:rPr>
        <w:fldChar w:fldCharType="end"/>
      </w:r>
      <w:r>
        <w:rPr>
          <w:rFonts w:ascii="Arial" w:hAnsi="Arial" w:cs="Arial"/>
          <w:sz w:val="20"/>
          <w:szCs w:val="20"/>
          <w:lang w:val="it-IT"/>
        </w:rPr>
        <w:t xml:space="preserve"> </w:t>
      </w:r>
      <w:r w:rsidR="00280C81" w:rsidRPr="00804F0A">
        <w:rPr>
          <w:rFonts w:ascii="Arial" w:hAnsi="Arial" w:cs="Arial"/>
          <w:sz w:val="20"/>
          <w:szCs w:val="20"/>
          <w:lang w:val="it-IT"/>
        </w:rPr>
        <w:t>_______________________</w:t>
      </w:r>
    </w:p>
    <w:p w14:paraId="2AC72D98"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it-IT"/>
        </w:rPr>
      </w:pPr>
    </w:p>
    <w:p w14:paraId="362CE9B9"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 xml:space="preserve">Il </w:t>
      </w:r>
      <w:r w:rsidRPr="00280C81">
        <w:rPr>
          <w:rFonts w:ascii="Arial" w:hAnsi="Arial" w:cs="Arial"/>
          <w:b/>
          <w:bCs/>
          <w:noProof/>
          <w:sz w:val="20"/>
          <w:szCs w:val="20"/>
          <w:lang w:val="it-IT"/>
        </w:rPr>
        <w:t>Titolare</w:t>
      </w:r>
      <w:r w:rsidRPr="00280C81">
        <w:rPr>
          <w:rFonts w:ascii="Arial" w:hAnsi="Arial" w:cs="Arial"/>
          <w:b/>
          <w:bCs/>
          <w:sz w:val="20"/>
          <w:szCs w:val="20"/>
          <w:lang w:val="it-IT"/>
        </w:rPr>
        <w:t xml:space="preserve"> del trattamento ________________________________</w:t>
      </w:r>
    </w:p>
    <w:p w14:paraId="740F3F50"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r w:rsidRPr="00C169D0">
        <w:rPr>
          <w:rFonts w:ascii="Arial" w:hAnsi="Arial" w:cs="Arial"/>
          <w:i/>
          <w:iCs/>
          <w:sz w:val="16"/>
          <w:szCs w:val="16"/>
          <w:highlight w:val="yellow"/>
          <w:lang w:val="it-IT"/>
        </w:rPr>
        <w:t>(</w:t>
      </w:r>
      <w:r w:rsidR="00C169D0" w:rsidRPr="00C169D0">
        <w:rPr>
          <w:rFonts w:ascii="Arial" w:hAnsi="Arial" w:cs="Arial"/>
          <w:i/>
          <w:iCs/>
          <w:noProof/>
          <w:sz w:val="16"/>
          <w:szCs w:val="16"/>
          <w:highlight w:val="yellow"/>
          <w:lang w:val="it-IT"/>
        </w:rPr>
        <w:t>NOME E COGNOME</w:t>
      </w:r>
      <w:r w:rsidRPr="00C169D0">
        <w:rPr>
          <w:rFonts w:ascii="Arial" w:hAnsi="Arial" w:cs="Arial"/>
          <w:i/>
          <w:iCs/>
          <w:sz w:val="16"/>
          <w:szCs w:val="16"/>
          <w:highlight w:val="yellow"/>
          <w:lang w:val="it-IT"/>
        </w:rPr>
        <w:t>)</w:t>
      </w:r>
    </w:p>
    <w:p w14:paraId="07FCC97E" w14:textId="77777777" w:rsidR="00BC06FB" w:rsidRPr="00280C81" w:rsidRDefault="00BC0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lang w:val="it-IT"/>
        </w:rPr>
      </w:pPr>
    </w:p>
    <w:p w14:paraId="07CA89C5"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L’Incaricato al trattamento _________________________________</w:t>
      </w:r>
    </w:p>
    <w:p w14:paraId="0013F761" w14:textId="77777777" w:rsidR="00BC06FB" w:rsidRPr="00280C81"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it-IT"/>
        </w:rPr>
      </w:pPr>
      <w:r w:rsidRPr="00280C81">
        <w:rPr>
          <w:rFonts w:ascii="Arial" w:hAnsi="Arial" w:cs="Arial"/>
          <w:b/>
          <w:bCs/>
          <w:sz w:val="20"/>
          <w:szCs w:val="20"/>
          <w:lang w:val="it-IT"/>
        </w:rPr>
        <w:t>per accettazione</w:t>
      </w:r>
    </w:p>
    <w:p w14:paraId="1905E92E" w14:textId="77777777" w:rsidR="00BC06FB" w:rsidRDefault="007C79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r w:rsidRPr="00C169D0">
        <w:rPr>
          <w:rFonts w:ascii="Arial" w:hAnsi="Arial" w:cs="Arial"/>
          <w:i/>
          <w:iCs/>
          <w:sz w:val="16"/>
          <w:szCs w:val="16"/>
          <w:highlight w:val="yellow"/>
          <w:lang w:val="it-IT"/>
        </w:rPr>
        <w:t>(</w:t>
      </w:r>
      <w:r w:rsidR="00C169D0" w:rsidRPr="00C169D0">
        <w:rPr>
          <w:rFonts w:ascii="Arial" w:hAnsi="Arial" w:cs="Arial"/>
          <w:i/>
          <w:iCs/>
          <w:noProof/>
          <w:sz w:val="16"/>
          <w:szCs w:val="16"/>
          <w:highlight w:val="yellow"/>
          <w:lang w:val="it-IT"/>
        </w:rPr>
        <w:t>NOME E COGNOME</w:t>
      </w:r>
      <w:r w:rsidRPr="00C169D0">
        <w:rPr>
          <w:rFonts w:ascii="Arial" w:hAnsi="Arial" w:cs="Arial"/>
          <w:i/>
          <w:iCs/>
          <w:sz w:val="16"/>
          <w:szCs w:val="16"/>
          <w:highlight w:val="yellow"/>
          <w:lang w:val="it-IT"/>
        </w:rPr>
        <w:t>)</w:t>
      </w:r>
    </w:p>
    <w:p w14:paraId="12CF523F"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3692F56D"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3EDE2345"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6AFBD911"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6"/>
          <w:szCs w:val="16"/>
          <w:lang w:val="it-IT"/>
        </w:rPr>
      </w:pPr>
    </w:p>
    <w:p w14:paraId="5AC35A8F" w14:textId="77777777" w:rsidR="00991326" w:rsidRPr="00820E9A" w:rsidRDefault="00991326"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u w:val="single"/>
          <w:lang w:val="it-IT"/>
        </w:rPr>
      </w:pPr>
      <w:r w:rsidRPr="00820E9A">
        <w:rPr>
          <w:rFonts w:ascii="Arial" w:hAnsi="Arial" w:cs="Arial"/>
          <w:i/>
          <w:iCs/>
          <w:sz w:val="18"/>
          <w:szCs w:val="18"/>
          <w:u w:val="single"/>
          <w:lang w:val="it-IT"/>
        </w:rPr>
        <w:t>Indicazioni per una più agevole personalizzazione della bozza di nomina dell’incaricato:</w:t>
      </w:r>
    </w:p>
    <w:p w14:paraId="137603AF" w14:textId="77777777" w:rsidR="00991326" w:rsidRDefault="00991326"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3177FAFC"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Le parti in giallo vanno personalizzate, con particolare riferimento al fatto che l’incaricato tratti solo dati personali o anche dati particolari (=sensibili).</w:t>
      </w:r>
    </w:p>
    <w:p w14:paraId="62E4680B"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6F78474F"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 xml:space="preserve">Nel caso in cui si intendesse affidare compiti/istruzioni specifiche all’incaricato rispetto all’adozione di procedure di sicurezza informatica (back-up, aggiornamenti software, </w:t>
      </w:r>
      <w:proofErr w:type="spellStart"/>
      <w:r>
        <w:rPr>
          <w:rFonts w:ascii="Arial" w:hAnsi="Arial" w:cs="Arial"/>
          <w:i/>
          <w:iCs/>
          <w:sz w:val="18"/>
          <w:szCs w:val="18"/>
          <w:lang w:val="it-IT"/>
        </w:rPr>
        <w:t>ecc</w:t>
      </w:r>
      <w:proofErr w:type="spellEnd"/>
      <w:r>
        <w:rPr>
          <w:rFonts w:ascii="Arial" w:hAnsi="Arial" w:cs="Arial"/>
          <w:i/>
          <w:iCs/>
          <w:sz w:val="18"/>
          <w:szCs w:val="18"/>
          <w:lang w:val="it-IT"/>
        </w:rPr>
        <w:t xml:space="preserve">…), piuttosto che di sicurezza fisica dei dati custoditi negli ambienti (chiusura a chiave di archivi, chiusura serale dei locali, accensione sistemi di antifurto, </w:t>
      </w:r>
      <w:proofErr w:type="spellStart"/>
      <w:r>
        <w:rPr>
          <w:rFonts w:ascii="Arial" w:hAnsi="Arial" w:cs="Arial"/>
          <w:i/>
          <w:iCs/>
          <w:sz w:val="18"/>
          <w:szCs w:val="18"/>
          <w:lang w:val="it-IT"/>
        </w:rPr>
        <w:t>ecc</w:t>
      </w:r>
      <w:proofErr w:type="spellEnd"/>
      <w:r>
        <w:rPr>
          <w:rFonts w:ascii="Arial" w:hAnsi="Arial" w:cs="Arial"/>
          <w:i/>
          <w:iCs/>
          <w:sz w:val="18"/>
          <w:szCs w:val="18"/>
          <w:lang w:val="it-IT"/>
        </w:rPr>
        <w:t>…), la nomina è certamente il contesto più adatto per formalizzare tali compiti/istruzioni.</w:t>
      </w:r>
    </w:p>
    <w:p w14:paraId="74548F51"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6B0B0CBC" w14:textId="77777777" w:rsidR="00820E9A" w:rsidRDefault="00820E9A"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r>
        <w:rPr>
          <w:rFonts w:ascii="Arial" w:hAnsi="Arial" w:cs="Arial"/>
          <w:i/>
          <w:iCs/>
          <w:sz w:val="18"/>
          <w:szCs w:val="18"/>
          <w:lang w:val="it-IT"/>
        </w:rPr>
        <w:t>Nel caso in cui all’incaricato siano affidate operazioni di trattamento di dati particolari (=sensibili) di una certa rilevanza, sarebbe opportuno che all’incarico fosse allegato un codice di condotta (da redigersi in formato libero</w:t>
      </w:r>
      <w:r w:rsidR="00562463">
        <w:rPr>
          <w:rFonts w:ascii="Arial" w:hAnsi="Arial" w:cs="Arial"/>
          <w:i/>
          <w:iCs/>
          <w:sz w:val="18"/>
          <w:szCs w:val="18"/>
          <w:lang w:val="it-IT"/>
        </w:rPr>
        <w:t xml:space="preserve">) </w:t>
      </w:r>
      <w:r>
        <w:rPr>
          <w:rFonts w:ascii="Arial" w:hAnsi="Arial" w:cs="Arial"/>
          <w:i/>
          <w:iCs/>
          <w:sz w:val="18"/>
          <w:szCs w:val="18"/>
          <w:lang w:val="it-IT"/>
        </w:rPr>
        <w:t xml:space="preserve">che tenga conto della fattispecie specifica. </w:t>
      </w:r>
      <w:r w:rsidR="00656BA1">
        <w:rPr>
          <w:rFonts w:ascii="Arial" w:hAnsi="Arial" w:cs="Arial"/>
          <w:i/>
          <w:iCs/>
          <w:sz w:val="18"/>
          <w:szCs w:val="18"/>
          <w:lang w:val="it-IT"/>
        </w:rPr>
        <w:t>Sarebbe poi altresì auspicabile la pianificazione di qualche evento formativo che metta l’incaricato nelle condizioni di conoscere concretamente gli obblighi connessi al nuovo GDPR.</w:t>
      </w:r>
    </w:p>
    <w:p w14:paraId="21F4814F" w14:textId="77777777" w:rsidR="00562463" w:rsidRDefault="00562463"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
    <w:p w14:paraId="3C1174AA" w14:textId="6679154D" w:rsidR="00562463" w:rsidRDefault="00562463" w:rsidP="00656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18"/>
          <w:szCs w:val="18"/>
          <w:lang w:val="it-IT"/>
        </w:rPr>
      </w:pPr>
      <w:proofErr w:type="gramStart"/>
      <w:r>
        <w:rPr>
          <w:rFonts w:ascii="Arial" w:hAnsi="Arial" w:cs="Arial"/>
          <w:i/>
          <w:iCs/>
          <w:sz w:val="18"/>
          <w:szCs w:val="18"/>
          <w:lang w:val="it-IT"/>
        </w:rPr>
        <w:t>La differenza sostanziale tra la nomina dell’incaricato e quella del responsabile,</w:t>
      </w:r>
      <w:proofErr w:type="gramEnd"/>
      <w:r>
        <w:rPr>
          <w:rFonts w:ascii="Arial" w:hAnsi="Arial" w:cs="Arial"/>
          <w:i/>
          <w:iCs/>
          <w:sz w:val="18"/>
          <w:szCs w:val="18"/>
          <w:lang w:val="it-IT"/>
        </w:rPr>
        <w:t xml:space="preserve"> consiste nel fatto che il primo è sottoposto all’autorità del titolare del trattamento (e si tratta infatti generalmente di un dipendente o di un tirocinante), mentre il secondo è un soggetto autonomo (generalmente esterno) che – anche per competenze professionali – gode di maggiore fiducia da parte del titolare ed è quindi investito di conseguenza di una maggiore responsabilità. </w:t>
      </w:r>
      <w:r w:rsidR="00A767AB">
        <w:rPr>
          <w:rFonts w:ascii="Arial" w:hAnsi="Arial" w:cs="Arial"/>
          <w:i/>
          <w:iCs/>
          <w:sz w:val="18"/>
          <w:szCs w:val="18"/>
          <w:lang w:val="it-IT"/>
        </w:rPr>
        <w:t xml:space="preserve"> </w:t>
      </w:r>
    </w:p>
    <w:p w14:paraId="04B563BF" w14:textId="77777777" w:rsidR="00820E9A" w:rsidRPr="00991326" w:rsidRDefault="00820E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
          <w:iCs/>
          <w:sz w:val="18"/>
          <w:szCs w:val="18"/>
          <w:lang w:val="it-IT"/>
        </w:rPr>
      </w:pPr>
      <w:r>
        <w:rPr>
          <w:rFonts w:ascii="Arial" w:hAnsi="Arial" w:cs="Arial"/>
          <w:i/>
          <w:iCs/>
          <w:sz w:val="18"/>
          <w:szCs w:val="18"/>
          <w:lang w:val="it-IT"/>
        </w:rPr>
        <w:t xml:space="preserve"> </w:t>
      </w:r>
    </w:p>
    <w:sectPr w:rsidR="00820E9A" w:rsidRPr="00991326">
      <w:headerReference w:type="default" r:id="rId7"/>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29DD" w14:textId="77777777" w:rsidR="00280E46" w:rsidRDefault="00280E46">
      <w:r>
        <w:separator/>
      </w:r>
    </w:p>
  </w:endnote>
  <w:endnote w:type="continuationSeparator" w:id="0">
    <w:p w14:paraId="70689456" w14:textId="77777777" w:rsidR="00280E46" w:rsidRDefault="0028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A16C" w14:textId="77777777" w:rsidR="00280E46" w:rsidRDefault="00280E46">
      <w:r>
        <w:separator/>
      </w:r>
    </w:p>
  </w:footnote>
  <w:footnote w:type="continuationSeparator" w:id="0">
    <w:p w14:paraId="1DEC5DC0" w14:textId="77777777" w:rsidR="00280E46" w:rsidRDefault="0028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70F6" w14:textId="77777777" w:rsidR="00991326" w:rsidRDefault="00991326"/>
  <w:tbl>
    <w:tblPr>
      <w:tblW w:w="9638" w:type="dxa"/>
      <w:tblInd w:w="-5" w:type="dxa"/>
      <w:tblLayout w:type="fixed"/>
      <w:tblCellMar>
        <w:left w:w="30" w:type="dxa"/>
        <w:right w:w="30" w:type="dxa"/>
      </w:tblCellMar>
      <w:tblLook w:val="0000" w:firstRow="0" w:lastRow="0" w:firstColumn="0" w:lastColumn="0" w:noHBand="0" w:noVBand="0"/>
    </w:tblPr>
    <w:tblGrid>
      <w:gridCol w:w="4819"/>
      <w:gridCol w:w="4819"/>
    </w:tblGrid>
    <w:tr w:rsidR="00991326" w14:paraId="5D6C70AE" w14:textId="77777777">
      <w:tc>
        <w:tcPr>
          <w:tcW w:w="4819" w:type="dxa"/>
          <w:tcBorders>
            <w:top w:val="single" w:sz="4" w:space="0" w:color="auto"/>
            <w:left w:val="single" w:sz="4" w:space="0" w:color="auto"/>
            <w:bottom w:val="single" w:sz="4" w:space="0" w:color="auto"/>
            <w:right w:val="single" w:sz="4" w:space="0" w:color="auto"/>
          </w:tcBorders>
        </w:tcPr>
        <w:p w14:paraId="4B227A64"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lang w:val="it-IT"/>
            </w:rPr>
          </w:pPr>
          <w:bookmarkStart w:id="5" w:name="Header"/>
          <w:r>
            <w:rPr>
              <w:b/>
              <w:bCs/>
              <w:sz w:val="20"/>
              <w:szCs w:val="20"/>
              <w:lang w:val="it-IT"/>
            </w:rPr>
            <w:t>NOMINA DELL’INCARICATO</w:t>
          </w:r>
        </w:p>
        <w:p w14:paraId="04BE23D3"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lang w:val="it-IT"/>
            </w:rPr>
          </w:pPr>
          <w:r>
            <w:rPr>
              <w:b/>
              <w:bCs/>
              <w:sz w:val="20"/>
              <w:szCs w:val="20"/>
              <w:lang w:val="it-IT"/>
            </w:rPr>
            <w:t xml:space="preserve">DEL TRATTAMENTO DEI DATI </w:t>
          </w:r>
        </w:p>
        <w:p w14:paraId="0D7112CC"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0"/>
              <w:szCs w:val="20"/>
            </w:rPr>
          </w:pPr>
          <w:r>
            <w:rPr>
              <w:b/>
              <w:bCs/>
              <w:sz w:val="20"/>
              <w:szCs w:val="20"/>
            </w:rPr>
            <w:t>E MANSIONI ASSEGNATE</w:t>
          </w:r>
          <w:bookmarkEnd w:id="5"/>
        </w:p>
      </w:tc>
      <w:tc>
        <w:tcPr>
          <w:tcW w:w="4819" w:type="dxa"/>
          <w:tcBorders>
            <w:top w:val="single" w:sz="4" w:space="0" w:color="auto"/>
            <w:left w:val="single" w:sz="4" w:space="0" w:color="auto"/>
            <w:bottom w:val="single" w:sz="4" w:space="0" w:color="auto"/>
            <w:right w:val="single" w:sz="4" w:space="0" w:color="auto"/>
          </w:tcBorders>
        </w:tcPr>
        <w:p w14:paraId="45EAD7FA" w14:textId="77777777" w:rsidR="00991326" w:rsidRDefault="009913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bCs/>
              <w:sz w:val="20"/>
              <w:szCs w:val="20"/>
            </w:rPr>
          </w:pPr>
          <w:r>
            <w:rPr>
              <w:b/>
              <w:sz w:val="20"/>
              <w:szCs w:val="20"/>
              <w:lang w:val="it-IT"/>
            </w:rPr>
            <w:t>Regolamento UE 2016/679</w:t>
          </w:r>
        </w:p>
      </w:tc>
    </w:tr>
  </w:tbl>
  <w:p w14:paraId="242B9B67" w14:textId="77777777" w:rsidR="00991326" w:rsidRDefault="00991326">
    <w:pPr>
      <w:tabs>
        <w:tab w:val="center" w:pos="4819"/>
        <w:tab w:val="right" w:pos="9638"/>
      </w:tabs>
      <w:rPr>
        <w:b/>
        <w:bCs/>
        <w:sz w:val="20"/>
        <w:szCs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AC4A"/>
    <w:multiLevelType w:val="multilevel"/>
    <w:tmpl w:val="3A82DA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B872DA4"/>
    <w:multiLevelType w:val="multilevel"/>
    <w:tmpl w:val="E160E38E"/>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 w15:restartNumberingAfterBreak="0">
    <w:nsid w:val="2F8737FD"/>
    <w:multiLevelType w:val="multilevel"/>
    <w:tmpl w:val="ACFCE45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15:restartNumberingAfterBreak="0">
    <w:nsid w:val="55277962"/>
    <w:multiLevelType w:val="multilevel"/>
    <w:tmpl w:val="26A031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651E7A7C"/>
    <w:multiLevelType w:val="multilevel"/>
    <w:tmpl w:val="49BC2004"/>
    <w:lvl w:ilvl="0">
      <w:start w:val="1"/>
      <w:numFmt w:val="bullet"/>
      <w:lvlText w:val=""/>
      <w:lvlJc w:val="left"/>
      <w:rPr>
        <w:rFonts w:ascii="Symbol" w:eastAsia="Symbol" w:hAnsi="Symbol" w:cs="Symbol" w:hint="default"/>
        <w:b w:val="0"/>
        <w:bCs w:val="0"/>
        <w:i w:val="0"/>
        <w:iCs w:val="0"/>
        <w:strike w:val="0"/>
        <w:color w:val="auto"/>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EC050F"/>
    <w:multiLevelType w:val="multilevel"/>
    <w:tmpl w:val="0EAE930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6" w15:restartNumberingAfterBreak="0">
    <w:nsid w:val="70B5C2A1"/>
    <w:multiLevelType w:val="multilevel"/>
    <w:tmpl w:val="FC9EDB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16cid:durableId="2104299084">
    <w:abstractNumId w:val="5"/>
  </w:num>
  <w:num w:numId="2" w16cid:durableId="1451897179">
    <w:abstractNumId w:val="6"/>
  </w:num>
  <w:num w:numId="3" w16cid:durableId="2114812860">
    <w:abstractNumId w:val="4"/>
  </w:num>
  <w:num w:numId="4" w16cid:durableId="1989020077">
    <w:abstractNumId w:val="2"/>
  </w:num>
  <w:num w:numId="5" w16cid:durableId="1402173109">
    <w:abstractNumId w:val="3"/>
  </w:num>
  <w:num w:numId="6" w16cid:durableId="2021468961">
    <w:abstractNumId w:val="1"/>
  </w:num>
  <w:num w:numId="7" w16cid:durableId="43602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6FB"/>
    <w:rsid w:val="00027644"/>
    <w:rsid w:val="000342BB"/>
    <w:rsid w:val="00280C81"/>
    <w:rsid w:val="00280E46"/>
    <w:rsid w:val="002D748B"/>
    <w:rsid w:val="00472831"/>
    <w:rsid w:val="00562463"/>
    <w:rsid w:val="00656BA1"/>
    <w:rsid w:val="00712AA7"/>
    <w:rsid w:val="00725384"/>
    <w:rsid w:val="007A75A2"/>
    <w:rsid w:val="007C7905"/>
    <w:rsid w:val="0080098B"/>
    <w:rsid w:val="00804F0A"/>
    <w:rsid w:val="00820E9A"/>
    <w:rsid w:val="00991326"/>
    <w:rsid w:val="009A2139"/>
    <w:rsid w:val="00A767AB"/>
    <w:rsid w:val="00AF612B"/>
    <w:rsid w:val="00BC06FB"/>
    <w:rsid w:val="00C169D0"/>
    <w:rsid w:val="00C504FC"/>
    <w:rsid w:val="00DA4D29"/>
    <w:rsid w:val="00DE1A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D3F33"/>
  <w15:docId w15:val="{E5952B00-5912-4C4A-B78D-A7217B80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Arial" w:hAnsi="Arial" w:cs="Arial"/>
      <w:sz w:val="24"/>
      <w:szCs w:val="24"/>
    </w:r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Nessunelenco1">
    <w:name w:val="Nessun elenco1"/>
    <w:basedOn w:val="Carpredefinitoparagrafo"/>
    <w:semiHidden/>
    <w:unhideWhenUsed/>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semiHidden/>
    <w:rPr>
      <w:rFonts w:ascii="Times New Roman" w:eastAsia="Times New Roman" w:hAnsi="Times New Roman" w:cs="Times New Roman"/>
      <w:sz w:val="24"/>
      <w:szCs w:val="24"/>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emiHidden/>
    <w:rPr>
      <w:rFonts w:ascii="Times New Roman" w:eastAsia="Times New Roman" w:hAnsi="Times New Roman" w:cs="Times New Roman"/>
      <w:sz w:val="24"/>
      <w:szCs w:val="24"/>
    </w:rPr>
  </w:style>
  <w:style w:type="character" w:styleId="Numeropagina">
    <w:name w:val="page number"/>
    <w:basedOn w:val="Carpredefinitoparagrafo"/>
  </w:style>
  <w:style w:type="character" w:styleId="Numeroriga">
    <w:name w:val="line number"/>
    <w:basedOn w:val="Carpredefinitoparagrafo"/>
  </w:style>
  <w:style w:type="paragraph" w:styleId="Testofumetto">
    <w:name w:val="Balloon Text"/>
    <w:basedOn w:val="Normale"/>
    <w:link w:val="TestofumettoCarattere"/>
    <w:semiHidden/>
    <w:unhideWhenUsed/>
    <w:rPr>
      <w:rFonts w:ascii="Segoe UI" w:eastAsia="Segoe UI" w:hAnsi="Segoe UI" w:cs="Segoe UI"/>
      <w:sz w:val="18"/>
      <w:szCs w:val="18"/>
    </w:rPr>
  </w:style>
  <w:style w:type="character" w:customStyle="1" w:styleId="TestofumettoCarattere">
    <w:name w:val="Testo fumetto Carattere"/>
    <w:basedOn w:val="Carpredefinitoparagrafo"/>
    <w:link w:val="Testofumetto"/>
    <w:semiHidden/>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Schiavon</cp:lastModifiedBy>
  <cp:revision>23</cp:revision>
  <dcterms:created xsi:type="dcterms:W3CDTF">2018-07-19T14:34:00Z</dcterms:created>
  <dcterms:modified xsi:type="dcterms:W3CDTF">2026-01-20T13:41:00Z</dcterms:modified>
</cp:coreProperties>
</file>